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21A94" w14:textId="56BC4FB0" w:rsidR="00A07C3C" w:rsidRPr="00E3718F" w:rsidRDefault="00BE216E" w:rsidP="00A07C3C">
      <w:pPr>
        <w:tabs>
          <w:tab w:val="center" w:pos="3776"/>
          <w:tab w:val="center" w:pos="8279"/>
        </w:tabs>
        <w:spacing w:after="0" w:line="256" w:lineRule="auto"/>
        <w:ind w:left="0" w:right="0" w:firstLine="0"/>
        <w:jc w:val="left"/>
        <w:rPr>
          <w:szCs w:val="24"/>
        </w:rPr>
      </w:pPr>
      <w:r w:rsidRPr="00E3718F">
        <w:rPr>
          <w:szCs w:val="24"/>
        </w:rPr>
        <w:t xml:space="preserve">                                                                                                                                         3</w:t>
      </w:r>
      <w:r w:rsidR="00A07C3C" w:rsidRPr="00E3718F">
        <w:rPr>
          <w:szCs w:val="24"/>
        </w:rPr>
        <w:t xml:space="preserve"> priedas </w:t>
      </w:r>
    </w:p>
    <w:p w14:paraId="6A629028" w14:textId="77777777" w:rsidR="00A07C3C" w:rsidRPr="00E3718F" w:rsidRDefault="00A07C3C" w:rsidP="00A07C3C">
      <w:pPr>
        <w:spacing w:after="0" w:line="256" w:lineRule="auto"/>
        <w:ind w:left="3776" w:right="0" w:firstLine="0"/>
        <w:jc w:val="left"/>
        <w:rPr>
          <w:szCs w:val="24"/>
        </w:rPr>
      </w:pPr>
      <w:r w:rsidRPr="00E3718F">
        <w:rPr>
          <w:b/>
          <w:szCs w:val="24"/>
        </w:rPr>
        <w:t xml:space="preserve"> </w:t>
      </w:r>
    </w:p>
    <w:p w14:paraId="62413A0D" w14:textId="77777777" w:rsidR="00A07C3C" w:rsidRPr="00E3718F" w:rsidRDefault="00A07C3C" w:rsidP="00A07C3C">
      <w:pPr>
        <w:spacing w:after="0" w:line="256" w:lineRule="auto"/>
        <w:ind w:left="58" w:right="0" w:firstLine="0"/>
        <w:jc w:val="center"/>
        <w:rPr>
          <w:szCs w:val="24"/>
        </w:rPr>
      </w:pPr>
      <w:r w:rsidRPr="00E3718F">
        <w:rPr>
          <w:b/>
          <w:szCs w:val="24"/>
        </w:rPr>
        <w:t xml:space="preserve"> </w:t>
      </w:r>
    </w:p>
    <w:p w14:paraId="389600A9" w14:textId="340C46CE" w:rsidR="00A07C3C" w:rsidRPr="00E3718F" w:rsidRDefault="00A07C3C" w:rsidP="00BE216E">
      <w:pPr>
        <w:spacing w:after="0" w:line="256" w:lineRule="auto"/>
        <w:ind w:left="58" w:right="0" w:firstLine="0"/>
        <w:jc w:val="center"/>
        <w:rPr>
          <w:szCs w:val="24"/>
        </w:rPr>
      </w:pPr>
      <w:r w:rsidRPr="00E3718F">
        <w:rPr>
          <w:b/>
          <w:szCs w:val="24"/>
        </w:rPr>
        <w:t xml:space="preserve"> </w:t>
      </w:r>
    </w:p>
    <w:p w14:paraId="4E6DE836" w14:textId="4C26B637" w:rsidR="00A07C3C" w:rsidRPr="00E3718F" w:rsidRDefault="00A07C3C" w:rsidP="00BE216E">
      <w:pPr>
        <w:spacing w:after="0" w:line="256" w:lineRule="auto"/>
        <w:ind w:right="6"/>
        <w:jc w:val="center"/>
        <w:rPr>
          <w:szCs w:val="24"/>
        </w:rPr>
      </w:pPr>
      <w:r w:rsidRPr="00E3718F">
        <w:rPr>
          <w:b/>
          <w:szCs w:val="24"/>
        </w:rPr>
        <w:t xml:space="preserve"> </w:t>
      </w:r>
      <w:r w:rsidR="00BE216E" w:rsidRPr="00E3718F">
        <w:rPr>
          <w:b/>
          <w:szCs w:val="24"/>
        </w:rPr>
        <w:t>REIKALAVIMAI REZERVINIO ELEKTROS MAITINIMO ĮVADO ĮRENGIMUI</w:t>
      </w:r>
      <w:r w:rsidRPr="00E3718F">
        <w:rPr>
          <w:b/>
          <w:szCs w:val="24"/>
        </w:rPr>
        <w:t xml:space="preserve">   </w:t>
      </w:r>
    </w:p>
    <w:p w14:paraId="697230C3" w14:textId="77777777" w:rsidR="00A07C3C" w:rsidRPr="00E3718F" w:rsidRDefault="00A07C3C" w:rsidP="00A07C3C">
      <w:pPr>
        <w:spacing w:after="0" w:line="256" w:lineRule="auto"/>
        <w:ind w:left="0" w:right="0" w:firstLine="0"/>
        <w:jc w:val="left"/>
        <w:rPr>
          <w:szCs w:val="24"/>
        </w:rPr>
      </w:pPr>
      <w:r w:rsidRPr="00E3718F">
        <w:rPr>
          <w:szCs w:val="24"/>
        </w:rPr>
        <w:t xml:space="preserve"> </w:t>
      </w:r>
    </w:p>
    <w:p w14:paraId="5CC59E2D" w14:textId="77777777" w:rsidR="00A07C3C" w:rsidRPr="00E3718F" w:rsidRDefault="00A07C3C" w:rsidP="00A07C3C">
      <w:pPr>
        <w:spacing w:after="0" w:line="256" w:lineRule="auto"/>
        <w:ind w:left="58" w:right="0" w:firstLine="0"/>
        <w:jc w:val="center"/>
        <w:rPr>
          <w:szCs w:val="24"/>
        </w:rPr>
      </w:pPr>
      <w:r w:rsidRPr="00E3718F">
        <w:rPr>
          <w:b/>
          <w:szCs w:val="24"/>
        </w:rPr>
        <w:t xml:space="preserve"> </w:t>
      </w:r>
    </w:p>
    <w:p w14:paraId="24520F6C" w14:textId="11FCDA72" w:rsidR="00A07C3C" w:rsidRPr="00E3718F" w:rsidRDefault="00A07C3C" w:rsidP="00A07C3C">
      <w:pPr>
        <w:numPr>
          <w:ilvl w:val="0"/>
          <w:numId w:val="1"/>
        </w:numPr>
        <w:ind w:right="0" w:hanging="247"/>
        <w:rPr>
          <w:szCs w:val="24"/>
        </w:rPr>
      </w:pPr>
      <w:r w:rsidRPr="00E3718F">
        <w:rPr>
          <w:szCs w:val="24"/>
        </w:rPr>
        <w:t xml:space="preserve">Pirkimo objektas – </w:t>
      </w:r>
      <w:r w:rsidR="00AB05C8" w:rsidRPr="00E3718F">
        <w:rPr>
          <w:szCs w:val="24"/>
        </w:rPr>
        <w:t>rezervinio elektros maitinimo įvado</w:t>
      </w:r>
      <w:r w:rsidRPr="00E3718F">
        <w:rPr>
          <w:szCs w:val="24"/>
        </w:rPr>
        <w:t xml:space="preserve"> įrengimas </w:t>
      </w:r>
      <w:r w:rsidR="00AB05C8" w:rsidRPr="00E3718F">
        <w:rPr>
          <w:szCs w:val="24"/>
        </w:rPr>
        <w:t xml:space="preserve">Kauno priešgaisrinės gelbėjimo valdybos </w:t>
      </w:r>
      <w:r w:rsidRPr="00E3718F">
        <w:rPr>
          <w:szCs w:val="24"/>
        </w:rPr>
        <w:t xml:space="preserve">Šakių </w:t>
      </w:r>
      <w:r w:rsidR="00AB05C8" w:rsidRPr="00E3718F">
        <w:rPr>
          <w:szCs w:val="24"/>
        </w:rPr>
        <w:t>priešgaisrinėje gelbėjimo tarnyboje, adresu E. Steponaičio g. 2 Šakiai.</w:t>
      </w:r>
      <w:r w:rsidRPr="00E3718F">
        <w:rPr>
          <w:szCs w:val="24"/>
        </w:rPr>
        <w:t xml:space="preserve"> </w:t>
      </w:r>
      <w:r w:rsidR="00AB05C8" w:rsidRPr="00E3718F">
        <w:rPr>
          <w:szCs w:val="24"/>
        </w:rPr>
        <w:t>Rezervinio elektros maitinimo įvadas</w:t>
      </w:r>
      <w:r w:rsidRPr="00E3718F">
        <w:rPr>
          <w:szCs w:val="24"/>
        </w:rPr>
        <w:t xml:space="preserve"> bus naudojamas kaip rezervinio </w:t>
      </w:r>
      <w:r w:rsidR="00AB05C8" w:rsidRPr="00E3718F">
        <w:rPr>
          <w:szCs w:val="24"/>
        </w:rPr>
        <w:t xml:space="preserve">elektros </w:t>
      </w:r>
      <w:r w:rsidRPr="00E3718F">
        <w:rPr>
          <w:szCs w:val="24"/>
        </w:rPr>
        <w:t>maitinimo šaltinis</w:t>
      </w:r>
      <w:r w:rsidR="00AB05C8" w:rsidRPr="00E3718F">
        <w:rPr>
          <w:szCs w:val="24"/>
        </w:rPr>
        <w:t>,</w:t>
      </w:r>
      <w:r w:rsidRPr="00E3718F">
        <w:rPr>
          <w:szCs w:val="24"/>
        </w:rPr>
        <w:t xml:space="preserve"> aprūpinti elektros energija </w:t>
      </w:r>
      <w:r w:rsidR="00AB05C8" w:rsidRPr="00E3718F">
        <w:rPr>
          <w:szCs w:val="24"/>
        </w:rPr>
        <w:t>priešgaisrinėje gelbėjimo tarnyboje esančius elektros įrenginius</w:t>
      </w:r>
      <w:r w:rsidRPr="00E3718F">
        <w:rPr>
          <w:szCs w:val="24"/>
        </w:rPr>
        <w:t>, sutrikus elektros tiekimui iš ESO elektros skirstymo tinklų.</w:t>
      </w:r>
      <w:r w:rsidRPr="00E3718F">
        <w:rPr>
          <w:b/>
          <w:szCs w:val="24"/>
        </w:rPr>
        <w:t xml:space="preserve"> </w:t>
      </w:r>
    </w:p>
    <w:p w14:paraId="0BF1B36B" w14:textId="3A5B4D56" w:rsidR="00A07C3C" w:rsidRPr="00E3718F" w:rsidRDefault="00AB05C8" w:rsidP="008D2099">
      <w:pPr>
        <w:numPr>
          <w:ilvl w:val="0"/>
          <w:numId w:val="1"/>
        </w:numPr>
        <w:ind w:right="0" w:hanging="247"/>
        <w:rPr>
          <w:szCs w:val="24"/>
        </w:rPr>
      </w:pPr>
      <w:r w:rsidRPr="00E3718F">
        <w:rPr>
          <w:szCs w:val="24"/>
        </w:rPr>
        <w:t>Rezervinio elektros maitinimo įvadas</w:t>
      </w:r>
      <w:r w:rsidR="00A07C3C" w:rsidRPr="00E3718F">
        <w:rPr>
          <w:szCs w:val="24"/>
        </w:rPr>
        <w:t xml:space="preserve">, skirtas darbui </w:t>
      </w:r>
      <w:r w:rsidRPr="00E3718F">
        <w:rPr>
          <w:szCs w:val="24"/>
        </w:rPr>
        <w:t>įvairiomis</w:t>
      </w:r>
      <w:r w:rsidR="00A07C3C" w:rsidRPr="00E3718F">
        <w:rPr>
          <w:szCs w:val="24"/>
        </w:rPr>
        <w:t xml:space="preserve"> sąlygomis, komplektuojamas su visa būtina įranga, kuri užtikrintų patikimą </w:t>
      </w:r>
      <w:r w:rsidR="008D2099" w:rsidRPr="00E3718F">
        <w:rPr>
          <w:szCs w:val="24"/>
        </w:rPr>
        <w:t>rezervinio elektros maitinimo šaltinio (elektros generatoriaus)</w:t>
      </w:r>
      <w:r w:rsidR="00A07C3C" w:rsidRPr="00E3718F">
        <w:rPr>
          <w:szCs w:val="24"/>
        </w:rPr>
        <w:t xml:space="preserve"> įjungimą/išjungimą bet kuriuo metų laiku Lietuvos klimato sąlygomis.</w:t>
      </w:r>
      <w:r w:rsidR="00A07C3C" w:rsidRPr="00E3718F">
        <w:rPr>
          <w:b/>
          <w:szCs w:val="24"/>
        </w:rPr>
        <w:t xml:space="preserve"> </w:t>
      </w:r>
    </w:p>
    <w:p w14:paraId="6EE26182" w14:textId="369B12A7" w:rsidR="00A07C3C" w:rsidRPr="00E3718F" w:rsidRDefault="00A07C3C" w:rsidP="00A07C3C">
      <w:pPr>
        <w:numPr>
          <w:ilvl w:val="0"/>
          <w:numId w:val="1"/>
        </w:numPr>
        <w:ind w:right="0" w:hanging="247"/>
        <w:rPr>
          <w:szCs w:val="24"/>
        </w:rPr>
      </w:pPr>
      <w:r w:rsidRPr="00E3718F">
        <w:rPr>
          <w:szCs w:val="24"/>
        </w:rPr>
        <w:t xml:space="preserve">Reikalavimai 0,4 kV jėgos paskirstymo </w:t>
      </w:r>
      <w:r w:rsidR="00D36E53" w:rsidRPr="00E3718F">
        <w:rPr>
          <w:szCs w:val="24"/>
        </w:rPr>
        <w:t xml:space="preserve">automatinio rezervinio įjungimo </w:t>
      </w:r>
      <w:r w:rsidRPr="00E3718F">
        <w:rPr>
          <w:szCs w:val="24"/>
        </w:rPr>
        <w:t xml:space="preserve">skydui </w:t>
      </w:r>
      <w:r w:rsidR="00D36E53" w:rsidRPr="00E3718F">
        <w:rPr>
          <w:szCs w:val="24"/>
        </w:rPr>
        <w:t xml:space="preserve">(Toliau – </w:t>
      </w:r>
      <w:r w:rsidRPr="00E3718F">
        <w:rPr>
          <w:szCs w:val="24"/>
        </w:rPr>
        <w:t>ARĮ</w:t>
      </w:r>
      <w:r w:rsidR="00D36E53" w:rsidRPr="00E3718F">
        <w:rPr>
          <w:szCs w:val="24"/>
        </w:rPr>
        <w:t>)</w:t>
      </w:r>
      <w:r w:rsidRPr="00E3718F">
        <w:rPr>
          <w:szCs w:val="24"/>
        </w:rPr>
        <w:t xml:space="preserve">:  </w:t>
      </w:r>
    </w:p>
    <w:p w14:paraId="7DC39EE0" w14:textId="6F1B7491" w:rsidR="00A07C3C" w:rsidRPr="00E3718F" w:rsidRDefault="00A07C3C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 xml:space="preserve">Sumontuoti naują automatinio rezervo įjungimo skydą (ARĮ) su ARĮ valdymo sistema ir reikiamos galios automatiniais jungikliais generatoriui prijungti. </w:t>
      </w:r>
    </w:p>
    <w:p w14:paraId="54B2F1E2" w14:textId="77777777" w:rsidR="00A07C3C" w:rsidRPr="00E3718F" w:rsidRDefault="00A07C3C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 xml:space="preserve">Turi būti numatyta visų automatinių jungiklių šviesinė padėties signalizacija, valdymo raktas automatiniam ARĮ darbui ir rankiniam automatinių jungiklių valdymui perjungti. </w:t>
      </w:r>
    </w:p>
    <w:p w14:paraId="55A8A442" w14:textId="43398767" w:rsidR="00A07C3C" w:rsidRPr="00E3718F" w:rsidRDefault="004F05B8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>Sumontuoti</w:t>
      </w:r>
      <w:r w:rsidR="00A07C3C" w:rsidRPr="00E3718F">
        <w:rPr>
          <w:szCs w:val="24"/>
        </w:rPr>
        <w:t xml:space="preserve"> mechaninę/elektrinę blokuotę tarp </w:t>
      </w:r>
      <w:r w:rsidRPr="00E3718F">
        <w:rPr>
          <w:szCs w:val="24"/>
        </w:rPr>
        <w:t>komercinio apskaitos skydo KS/KAS-2897 (elektros įvado į pastatą)</w:t>
      </w:r>
      <w:r w:rsidR="00A07C3C" w:rsidRPr="00E3718F">
        <w:rPr>
          <w:szCs w:val="24"/>
        </w:rPr>
        <w:t xml:space="preserve"> ir generatoriaus. </w:t>
      </w:r>
    </w:p>
    <w:p w14:paraId="7445A747" w14:textId="67B6D34C" w:rsidR="00A07C3C" w:rsidRPr="00E3718F" w:rsidRDefault="00C86188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>Sumontuoti elektros skydą rezervinio elektros maitinimo šaltinio (elektros generatoriaus) prijungimui objekto išorėje</w:t>
      </w:r>
      <w:r w:rsidR="00A07C3C" w:rsidRPr="00E3718F">
        <w:rPr>
          <w:szCs w:val="24"/>
        </w:rPr>
        <w:t xml:space="preserve">. Jei neužteks esamų kabelių ilgio, panaudoti reikiamo naujo kabelio reikiamą ilgį ir jungiamąsias 0,4 kV movas. </w:t>
      </w:r>
    </w:p>
    <w:p w14:paraId="2F2F4D59" w14:textId="12DC44B4" w:rsidR="00A07C3C" w:rsidRPr="00E3718F" w:rsidRDefault="00A07C3C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 xml:space="preserve"> ARĮ pajungti reikiamo skerspjūvio kabeliais</w:t>
      </w:r>
      <w:r w:rsidR="00C05197" w:rsidRPr="00E3718F">
        <w:rPr>
          <w:szCs w:val="24"/>
        </w:rPr>
        <w:t xml:space="preserve"> prie esamo įvadinio elektros skirstymo skydo </w:t>
      </w:r>
      <w:r w:rsidRPr="00E3718F">
        <w:rPr>
          <w:szCs w:val="24"/>
        </w:rPr>
        <w:t xml:space="preserve">. </w:t>
      </w:r>
    </w:p>
    <w:p w14:paraId="44B7213B" w14:textId="57051D25" w:rsidR="00A07C3C" w:rsidRPr="00E3718F" w:rsidRDefault="00A07C3C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>Skydo konstrukcija turi atitikti  standartus</w:t>
      </w:r>
      <w:r w:rsidR="007A4C44">
        <w:rPr>
          <w:szCs w:val="24"/>
        </w:rPr>
        <w:t>.</w:t>
      </w:r>
    </w:p>
    <w:p w14:paraId="5E6878ED" w14:textId="0B182101" w:rsidR="00A07C3C" w:rsidRPr="00E3718F" w:rsidRDefault="00A07C3C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>Tiekėjas turi parengti darbo projektą</w:t>
      </w:r>
      <w:r w:rsidR="007A4C44">
        <w:rPr>
          <w:szCs w:val="24"/>
        </w:rPr>
        <w:t xml:space="preserve"> ir suderinti prieš atliekant darbus</w:t>
      </w:r>
      <w:r w:rsidRPr="00E3718F">
        <w:rPr>
          <w:szCs w:val="24"/>
        </w:rPr>
        <w:t xml:space="preserve">. </w:t>
      </w:r>
    </w:p>
    <w:p w14:paraId="68F3F63C" w14:textId="3275E515" w:rsidR="00A07C3C" w:rsidRPr="00E3718F" w:rsidRDefault="00A07C3C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 xml:space="preserve">Turi būti atlikti užsakovo personalo mokymai. </w:t>
      </w:r>
    </w:p>
    <w:p w14:paraId="411C7DE0" w14:textId="294CE7A4" w:rsidR="00A07C3C" w:rsidRPr="00E3718F" w:rsidRDefault="00A07C3C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>Visi darbai turi būti atlikti neatjungus įrangos daugiau nei 15 min.</w:t>
      </w:r>
      <w:r w:rsidR="00626BC1">
        <w:rPr>
          <w:szCs w:val="24"/>
        </w:rPr>
        <w:t>, laiką suderinus su užsakovu.</w:t>
      </w:r>
      <w:r w:rsidRPr="00E3718F">
        <w:rPr>
          <w:szCs w:val="24"/>
        </w:rPr>
        <w:t xml:space="preserve"> </w:t>
      </w:r>
    </w:p>
    <w:p w14:paraId="7D15CA2C" w14:textId="77777777" w:rsidR="00A07C3C" w:rsidRPr="00E3718F" w:rsidRDefault="00A07C3C" w:rsidP="00A07C3C">
      <w:pPr>
        <w:numPr>
          <w:ilvl w:val="1"/>
          <w:numId w:val="1"/>
        </w:numPr>
        <w:ind w:right="0" w:hanging="535"/>
        <w:rPr>
          <w:szCs w:val="24"/>
        </w:rPr>
      </w:pPr>
      <w:r w:rsidRPr="00E3718F">
        <w:rPr>
          <w:szCs w:val="24"/>
        </w:rPr>
        <w:t xml:space="preserve">Montavimo metu aptikus pažeistus (saugumo reikalavimų neatitinkančius) kabelius ar laidus, juos pakeisti naujais. </w:t>
      </w:r>
    </w:p>
    <w:p w14:paraId="47F9E4FB" w14:textId="39533508" w:rsidR="00A07C3C" w:rsidRPr="00E3718F" w:rsidRDefault="00A07C3C" w:rsidP="00BC1B04">
      <w:pPr>
        <w:ind w:left="1255" w:right="0" w:firstLine="0"/>
        <w:jc w:val="center"/>
        <w:rPr>
          <w:szCs w:val="24"/>
        </w:rPr>
      </w:pPr>
      <w:r w:rsidRPr="00E3718F">
        <w:rPr>
          <w:szCs w:val="24"/>
        </w:rPr>
        <w:t>_____________</w:t>
      </w:r>
    </w:p>
    <w:p w14:paraId="2CFCC810" w14:textId="77777777" w:rsidR="00D55C23" w:rsidRDefault="00D55C23" w:rsidP="008D2099">
      <w:pPr>
        <w:ind w:left="1255" w:right="0" w:firstLine="0"/>
      </w:pPr>
    </w:p>
    <w:p w14:paraId="5CDD26D5" w14:textId="77777777" w:rsidR="00D55C23" w:rsidRDefault="00D55C23" w:rsidP="008D2099">
      <w:pPr>
        <w:ind w:left="1255" w:right="0" w:firstLine="0"/>
      </w:pPr>
    </w:p>
    <w:p w14:paraId="27A6A442" w14:textId="77777777" w:rsidR="00D55C23" w:rsidRDefault="00D55C23" w:rsidP="008D2099">
      <w:pPr>
        <w:ind w:left="1255" w:right="0" w:firstLine="0"/>
      </w:pPr>
    </w:p>
    <w:p w14:paraId="576D5056" w14:textId="77777777" w:rsidR="00D55C23" w:rsidRDefault="00D55C23" w:rsidP="008D2099">
      <w:pPr>
        <w:ind w:left="1255" w:right="0" w:firstLine="0"/>
      </w:pPr>
    </w:p>
    <w:sectPr w:rsidR="00D55C23" w:rsidSect="004E5CA1">
      <w:pgSz w:w="11906" w:h="16838"/>
      <w:pgMar w:top="1134" w:right="567" w:bottom="1134" w:left="1702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82005"/>
    <w:multiLevelType w:val="multilevel"/>
    <w:tmpl w:val="1770953E"/>
    <w:lvl w:ilvl="0">
      <w:start w:val="1"/>
      <w:numFmt w:val="decimal"/>
      <w:lvlText w:val="%1."/>
      <w:lvlJc w:val="left"/>
      <w:pPr>
        <w:ind w:left="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."/>
      <w:lvlJc w:val="left"/>
      <w:pPr>
        <w:ind w:left="20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4463EDB"/>
    <w:multiLevelType w:val="multilevel"/>
    <w:tmpl w:val="14C62CA2"/>
    <w:lvl w:ilvl="0">
      <w:start w:val="5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9"/>
      <w:numFmt w:val="decimal"/>
      <w:lvlText w:val="%1.%2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3"/>
      <w:numFmt w:val="decimal"/>
      <w:lvlText w:val="%1.%2.%3."/>
      <w:lvlJc w:val="left"/>
      <w:pPr>
        <w:ind w:left="13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45D6811"/>
    <w:multiLevelType w:val="hybridMultilevel"/>
    <w:tmpl w:val="A4D404CC"/>
    <w:lvl w:ilvl="0" w:tplc="21AE8A3C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81262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032260">
    <w:abstractNumId w:val="1"/>
    <w:lvlOverride w:ilvl="0">
      <w:startOverride w:val="5"/>
    </w:lvlOverride>
    <w:lvlOverride w:ilvl="1">
      <w:startOverride w:val="9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72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3446"/>
    <w:rsid w:val="00027A55"/>
    <w:rsid w:val="0012758B"/>
    <w:rsid w:val="00220912"/>
    <w:rsid w:val="00256A50"/>
    <w:rsid w:val="002C4CEB"/>
    <w:rsid w:val="002D413C"/>
    <w:rsid w:val="00303E77"/>
    <w:rsid w:val="00316227"/>
    <w:rsid w:val="004E5CA1"/>
    <w:rsid w:val="004F05B8"/>
    <w:rsid w:val="005C3446"/>
    <w:rsid w:val="00626BC1"/>
    <w:rsid w:val="007715ED"/>
    <w:rsid w:val="007A4C44"/>
    <w:rsid w:val="008D2099"/>
    <w:rsid w:val="009A0278"/>
    <w:rsid w:val="009E191C"/>
    <w:rsid w:val="00A07C3C"/>
    <w:rsid w:val="00AB05C8"/>
    <w:rsid w:val="00BC1B04"/>
    <w:rsid w:val="00BE216E"/>
    <w:rsid w:val="00C05197"/>
    <w:rsid w:val="00C27199"/>
    <w:rsid w:val="00C86188"/>
    <w:rsid w:val="00CC0FE2"/>
    <w:rsid w:val="00D2148F"/>
    <w:rsid w:val="00D36E53"/>
    <w:rsid w:val="00D5512F"/>
    <w:rsid w:val="00D55C23"/>
    <w:rsid w:val="00E3718F"/>
    <w:rsid w:val="00F02796"/>
    <w:rsid w:val="00FE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27EAB"/>
  <w15:docId w15:val="{B090B223-74DE-4F82-8788-7B16367A6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7C3C"/>
    <w:pPr>
      <w:spacing w:after="55" w:line="247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55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97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2024-10-04T09:00:00Z</dcterms:created>
  <dc:creator>Virginijus Rekešius</dc:creator>
  <cp:lastModifiedBy>Virginijus Rekešius</cp:lastModifiedBy>
  <dcterms:modified xsi:type="dcterms:W3CDTF">2024-10-08T05:13:00Z</dcterms:modified>
  <cp:revision>22</cp:revision>
</cp:coreProperties>
</file>